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071570" w:rsidRPr="00824CEC">
        <w:rPr>
          <w:rFonts w:ascii="Times New Roman" w:hAnsi="Times New Roman" w:cs="Times New Roman"/>
          <w:b/>
          <w:sz w:val="26"/>
          <w:szCs w:val="26"/>
        </w:rPr>
        <w:t>«</w:t>
      </w:r>
      <w:r w:rsidR="0008648C" w:rsidRPr="0008648C">
        <w:rPr>
          <w:rFonts w:ascii="Times New Roman" w:hAnsi="Times New Roman" w:cs="Times New Roman"/>
          <w:b/>
          <w:sz w:val="26"/>
          <w:szCs w:val="26"/>
        </w:rPr>
        <w:t>Бизнес-аналитика и системы больших данных</w:t>
      </w:r>
      <w:r w:rsidR="00071570" w:rsidRPr="00824CEC">
        <w:rPr>
          <w:rFonts w:ascii="Times New Roman" w:hAnsi="Times New Roman" w:cs="Times New Roman"/>
          <w:b/>
          <w:sz w:val="26"/>
          <w:szCs w:val="26"/>
        </w:rPr>
        <w:t>»</w:t>
      </w:r>
      <w:r w:rsidR="00B465F2" w:rsidRPr="00824C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4CEC" w:rsidRPr="00824CEC">
        <w:rPr>
          <w:rFonts w:ascii="Times New Roman" w:hAnsi="Times New Roman" w:cs="Times New Roman"/>
          <w:b/>
          <w:sz w:val="26"/>
          <w:szCs w:val="26"/>
        </w:rPr>
        <w:t>38.04.05 Бизнес-информатика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02"/>
        <w:gridCol w:w="7452"/>
      </w:tblGrid>
      <w:tr w:rsidR="000D46BB" w:rsidRPr="000D46BB" w:rsidTr="000D46BB">
        <w:tc>
          <w:tcPr>
            <w:tcW w:w="1219" w:type="pct"/>
          </w:tcPr>
          <w:p w:rsidR="000D46BB" w:rsidRPr="000D46BB" w:rsidRDefault="000D46BB" w:rsidP="000D46B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0D46B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D46B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D46B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781" w:type="pct"/>
          </w:tcPr>
          <w:p w:rsidR="000D46BB" w:rsidRPr="000D46BB" w:rsidRDefault="000D46BB" w:rsidP="000D46B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6BB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0D46BB" w:rsidRPr="000D46BB" w:rsidTr="000D46BB">
        <w:tc>
          <w:tcPr>
            <w:tcW w:w="1219" w:type="pct"/>
          </w:tcPr>
          <w:p w:rsidR="000D46BB" w:rsidRPr="000D46BB" w:rsidRDefault="000D46BB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81" w:type="pct"/>
          </w:tcPr>
          <w:p w:rsidR="000D46BB" w:rsidRPr="000D46BB" w:rsidRDefault="000D46BB" w:rsidP="00FA3EA7">
            <w:pPr>
              <w:rPr>
                <w:rFonts w:ascii="Times New Roman" w:hAnsi="Times New Roman" w:cs="Times New Roman"/>
              </w:rPr>
            </w:pPr>
            <w:r w:rsidRPr="000D46BB">
              <w:rPr>
                <w:rFonts w:ascii="Times New Roman" w:hAnsi="Times New Roman" w:cs="Times New Roman"/>
              </w:rPr>
              <w:t>Р502</w:t>
            </w:r>
          </w:p>
        </w:tc>
      </w:tr>
      <w:tr w:rsidR="000D46BB" w:rsidRPr="000D46BB" w:rsidTr="000D46BB">
        <w:tc>
          <w:tcPr>
            <w:tcW w:w="1219" w:type="pct"/>
          </w:tcPr>
          <w:p w:rsidR="000D46BB" w:rsidRPr="000D46BB" w:rsidRDefault="000D46BB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81" w:type="pct"/>
          </w:tcPr>
          <w:p w:rsidR="000D46BB" w:rsidRPr="000D46BB" w:rsidRDefault="000D46BB" w:rsidP="00FA3EA7">
            <w:pPr>
              <w:rPr>
                <w:rFonts w:ascii="Times New Roman" w:hAnsi="Times New Roman" w:cs="Times New Roman"/>
              </w:rPr>
            </w:pPr>
            <w:r w:rsidRPr="000D46BB">
              <w:rPr>
                <w:rFonts w:ascii="Times New Roman" w:hAnsi="Times New Roman" w:cs="Times New Roman"/>
              </w:rPr>
              <w:t>Р102</w:t>
            </w:r>
          </w:p>
        </w:tc>
      </w:tr>
      <w:tr w:rsidR="000D46BB" w:rsidRPr="000D46BB" w:rsidTr="000D46BB">
        <w:tc>
          <w:tcPr>
            <w:tcW w:w="1219" w:type="pct"/>
          </w:tcPr>
          <w:p w:rsidR="000D46BB" w:rsidRPr="000D46BB" w:rsidRDefault="000D46BB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81" w:type="pct"/>
          </w:tcPr>
          <w:p w:rsidR="000D46BB" w:rsidRPr="000D46BB" w:rsidRDefault="000D46BB" w:rsidP="00FA3EA7">
            <w:pPr>
              <w:rPr>
                <w:rFonts w:ascii="Times New Roman" w:hAnsi="Times New Roman" w:cs="Times New Roman"/>
              </w:rPr>
            </w:pPr>
            <w:r w:rsidRPr="000D46BB">
              <w:rPr>
                <w:rFonts w:ascii="Times New Roman" w:hAnsi="Times New Roman" w:cs="Times New Roman"/>
              </w:rPr>
              <w:t>Р506</w:t>
            </w:r>
          </w:p>
        </w:tc>
      </w:tr>
      <w:tr w:rsidR="000D46BB" w:rsidRPr="000D46BB" w:rsidTr="000D46BB">
        <w:tc>
          <w:tcPr>
            <w:tcW w:w="1219" w:type="pct"/>
          </w:tcPr>
          <w:p w:rsidR="000D46BB" w:rsidRPr="000D46BB" w:rsidRDefault="000D46BB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81" w:type="pct"/>
          </w:tcPr>
          <w:p w:rsidR="000D46BB" w:rsidRPr="000D46BB" w:rsidRDefault="000D46BB" w:rsidP="00FA3EA7">
            <w:pPr>
              <w:rPr>
                <w:rFonts w:ascii="Times New Roman" w:hAnsi="Times New Roman" w:cs="Times New Roman"/>
              </w:rPr>
            </w:pPr>
            <w:r w:rsidRPr="000D46BB">
              <w:rPr>
                <w:rFonts w:ascii="Times New Roman" w:hAnsi="Times New Roman" w:cs="Times New Roman"/>
              </w:rPr>
              <w:t>Р507</w:t>
            </w:r>
          </w:p>
        </w:tc>
      </w:tr>
      <w:bookmarkEnd w:id="0"/>
    </w:tbl>
    <w:p w:rsidR="00A34F89" w:rsidRPr="00C60045" w:rsidRDefault="00A34F89" w:rsidP="007A08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7A08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CB" w:rsidRDefault="009D24CB">
      <w:pPr>
        <w:spacing w:after="0" w:line="240" w:lineRule="auto"/>
      </w:pPr>
      <w:r>
        <w:separator/>
      </w:r>
    </w:p>
  </w:endnote>
  <w:endnote w:type="continuationSeparator" w:id="0">
    <w:p w:rsidR="009D24CB" w:rsidRDefault="009D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CB" w:rsidRDefault="009D24CB">
      <w:pPr>
        <w:spacing w:after="0" w:line="240" w:lineRule="auto"/>
      </w:pPr>
      <w:r>
        <w:separator/>
      </w:r>
    </w:p>
  </w:footnote>
  <w:footnote w:type="continuationSeparator" w:id="0">
    <w:p w:rsidR="009D24CB" w:rsidRDefault="009D2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01B5B"/>
    <w:rsid w:val="00021C81"/>
    <w:rsid w:val="000424B8"/>
    <w:rsid w:val="000554AC"/>
    <w:rsid w:val="00071570"/>
    <w:rsid w:val="0008648C"/>
    <w:rsid w:val="000A5F27"/>
    <w:rsid w:val="000C08D9"/>
    <w:rsid w:val="000D46BB"/>
    <w:rsid w:val="000D5831"/>
    <w:rsid w:val="00100B4C"/>
    <w:rsid w:val="001131CB"/>
    <w:rsid w:val="00116CC8"/>
    <w:rsid w:val="001438EE"/>
    <w:rsid w:val="00172F75"/>
    <w:rsid w:val="0019220B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9699F"/>
    <w:rsid w:val="005E4B9C"/>
    <w:rsid w:val="005F750C"/>
    <w:rsid w:val="00615E99"/>
    <w:rsid w:val="00683B3D"/>
    <w:rsid w:val="006E7B25"/>
    <w:rsid w:val="006F0DF4"/>
    <w:rsid w:val="00700CB0"/>
    <w:rsid w:val="00704309"/>
    <w:rsid w:val="00716CDB"/>
    <w:rsid w:val="0076201F"/>
    <w:rsid w:val="007A08C8"/>
    <w:rsid w:val="007B1DDC"/>
    <w:rsid w:val="007F6EE8"/>
    <w:rsid w:val="00807904"/>
    <w:rsid w:val="008110ED"/>
    <w:rsid w:val="00824CEC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D24CB"/>
    <w:rsid w:val="009F6E95"/>
    <w:rsid w:val="00A34F89"/>
    <w:rsid w:val="00A76605"/>
    <w:rsid w:val="00A77889"/>
    <w:rsid w:val="00A83580"/>
    <w:rsid w:val="00AC532F"/>
    <w:rsid w:val="00AD7BE1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D07DE0"/>
    <w:rsid w:val="00D15CFF"/>
    <w:rsid w:val="00D378BB"/>
    <w:rsid w:val="00D72D29"/>
    <w:rsid w:val="00DD3615"/>
    <w:rsid w:val="00E30C66"/>
    <w:rsid w:val="00E6038F"/>
    <w:rsid w:val="00E60EE5"/>
    <w:rsid w:val="00EB0557"/>
    <w:rsid w:val="00EB793D"/>
    <w:rsid w:val="00EF2200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ED5D79B-C173-42E7-BDBF-16894D74180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5</cp:revision>
  <dcterms:created xsi:type="dcterms:W3CDTF">2022-06-08T11:58:00Z</dcterms:created>
  <dcterms:modified xsi:type="dcterms:W3CDTF">2022-06-14T10:39:00Z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