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B4" w:rsidRDefault="00B0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</w:t>
      </w:r>
    </w:p>
    <w:p w:rsidR="00276FB4" w:rsidRDefault="00B0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победителей конкурса раннего приглашения к поступлению на образовательную программу высшего образования – программу магистратуры Педагогическое образование по направлению 44.04.01 Педагогическое образование</w:t>
      </w:r>
    </w:p>
    <w:p w:rsidR="00276FB4" w:rsidRDefault="0027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08"/>
        <w:gridCol w:w="7546"/>
      </w:tblGrid>
      <w:tr w:rsidR="00B02CDA" w:rsidRPr="00B02CDA" w:rsidTr="00B02CDA">
        <w:trPr>
          <w:trHeight w:val="20"/>
        </w:trPr>
        <w:tc>
          <w:tcPr>
            <w:tcW w:w="1171" w:type="pct"/>
          </w:tcPr>
          <w:p w:rsidR="00B02CDA" w:rsidRPr="00B02CDA" w:rsidRDefault="00B02CDA" w:rsidP="00B02CD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B02CD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B02CD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B02CDA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829" w:type="pct"/>
          </w:tcPr>
          <w:p w:rsidR="00B02CDA" w:rsidRPr="00B02CDA" w:rsidRDefault="00B02CDA" w:rsidP="00B02C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2CDA">
              <w:rPr>
                <w:rFonts w:ascii="Times New Roman" w:eastAsia="Times New Roman" w:hAnsi="Times New Roman" w:cs="Times New Roman"/>
                <w:b/>
              </w:rPr>
              <w:t>Регистрационный номер</w:t>
            </w:r>
          </w:p>
        </w:tc>
      </w:tr>
      <w:tr w:rsidR="00B02CDA" w:rsidRPr="00B02CDA" w:rsidTr="00B02CDA">
        <w:trPr>
          <w:trHeight w:val="20"/>
        </w:trPr>
        <w:tc>
          <w:tcPr>
            <w:tcW w:w="1171" w:type="pct"/>
          </w:tcPr>
          <w:p w:rsidR="00B02CDA" w:rsidRPr="00B02CDA" w:rsidRDefault="00B02CDA" w:rsidP="00B02C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9" w:type="pct"/>
          </w:tcPr>
          <w:p w:rsidR="00B02CDA" w:rsidRPr="00B02CDA" w:rsidRDefault="00B02CDA" w:rsidP="00B02CDA">
            <w:pPr>
              <w:rPr>
                <w:rFonts w:ascii="Times New Roman" w:hAnsi="Times New Roman" w:cs="Times New Roman"/>
              </w:rPr>
            </w:pPr>
            <w:r w:rsidRPr="00B02CDA">
              <w:rPr>
                <w:rFonts w:ascii="Times New Roman" w:hAnsi="Times New Roman" w:cs="Times New Roman"/>
              </w:rPr>
              <w:t>Р792</w:t>
            </w:r>
          </w:p>
        </w:tc>
      </w:tr>
      <w:tr w:rsidR="00B02CDA" w:rsidRPr="00B02CDA" w:rsidTr="00B02CDA">
        <w:trPr>
          <w:trHeight w:val="20"/>
        </w:trPr>
        <w:tc>
          <w:tcPr>
            <w:tcW w:w="1171" w:type="pct"/>
          </w:tcPr>
          <w:p w:rsidR="00B02CDA" w:rsidRPr="00B02CDA" w:rsidRDefault="00B02CDA" w:rsidP="00B02C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9" w:type="pct"/>
          </w:tcPr>
          <w:p w:rsidR="00B02CDA" w:rsidRPr="00B02CDA" w:rsidRDefault="00B02CDA" w:rsidP="00B02CDA">
            <w:pPr>
              <w:rPr>
                <w:rFonts w:ascii="Times New Roman" w:hAnsi="Times New Roman" w:cs="Times New Roman"/>
              </w:rPr>
            </w:pPr>
            <w:r w:rsidRPr="00B02CDA">
              <w:rPr>
                <w:rFonts w:ascii="Times New Roman" w:hAnsi="Times New Roman" w:cs="Times New Roman"/>
              </w:rPr>
              <w:t>Р937</w:t>
            </w:r>
          </w:p>
        </w:tc>
      </w:tr>
      <w:bookmarkEnd w:id="0"/>
    </w:tbl>
    <w:p w:rsidR="00276FB4" w:rsidRDefault="00276F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6FB4" w:rsidRDefault="00276F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6FB4" w:rsidRDefault="00276F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6FB4" w:rsidRDefault="00276F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6FB4" w:rsidRDefault="00276FB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76FB4" w:rsidSect="00B02CDA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E60"/>
    <w:multiLevelType w:val="multilevel"/>
    <w:tmpl w:val="F1503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6FB4"/>
    <w:rsid w:val="00276FB4"/>
    <w:rsid w:val="00B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ip/7StMtKi3Yi2ftGCpOxkVCA==">AMUW2mWM72nHeDbz6ZtA5x2dRe60r56m8AIvH3kADEi3wD6+3S/nrKUlswh5zNA3U3KTCIegKbBwyQi639WkSvCLZBO+vulQFhfFwJfWKmXSTeKoR++4m/8=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НИУ ВШЭ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2021-09-02T18:45:00Z</dcterms:created>
  <dcterms:modified xsi:type="dcterms:W3CDTF">2022-06-10T07:22:00Z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