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CE1162" w:rsidRPr="00CE11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Русский язык как иностранный во взаимодействии языков и культур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F07DA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CE1162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3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9508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508A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508A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8A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/>
              <w:rPr>
                <w:rFonts w:ascii="Times New Roman" w:hAnsi="Times New Roman" w:cs="Times New Roman"/>
              </w:rPr>
            </w:pPr>
            <w:r w:rsidRPr="009508A5">
              <w:rPr>
                <w:rFonts w:ascii="Times New Roman" w:hAnsi="Times New Roman" w:cs="Times New Roman"/>
              </w:rPr>
              <w:t>Р586</w:t>
            </w:r>
          </w:p>
        </w:tc>
      </w:tr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/>
              <w:rPr>
                <w:rFonts w:ascii="Times New Roman" w:hAnsi="Times New Roman" w:cs="Times New Roman"/>
              </w:rPr>
            </w:pPr>
            <w:r w:rsidRPr="009508A5">
              <w:rPr>
                <w:rFonts w:ascii="Times New Roman" w:hAnsi="Times New Roman" w:cs="Times New Roman"/>
              </w:rPr>
              <w:t>Р583</w:t>
            </w:r>
          </w:p>
        </w:tc>
      </w:tr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/>
              <w:rPr>
                <w:rFonts w:ascii="Times New Roman" w:hAnsi="Times New Roman" w:cs="Times New Roman"/>
              </w:rPr>
            </w:pPr>
            <w:r w:rsidRPr="009508A5">
              <w:rPr>
                <w:rFonts w:ascii="Times New Roman" w:hAnsi="Times New Roman" w:cs="Times New Roman"/>
              </w:rPr>
              <w:t>Р530</w:t>
            </w:r>
          </w:p>
        </w:tc>
      </w:tr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/>
              <w:rPr>
                <w:rFonts w:ascii="Times New Roman" w:hAnsi="Times New Roman" w:cs="Times New Roman"/>
              </w:rPr>
            </w:pPr>
            <w:r w:rsidRPr="009508A5">
              <w:rPr>
                <w:rFonts w:ascii="Times New Roman" w:hAnsi="Times New Roman" w:cs="Times New Roman"/>
              </w:rPr>
              <w:t>Р585</w:t>
            </w:r>
          </w:p>
        </w:tc>
      </w:tr>
      <w:tr w:rsidR="009508A5" w:rsidRPr="009508A5" w:rsidTr="009508A5">
        <w:tc>
          <w:tcPr>
            <w:tcW w:w="774" w:type="pct"/>
          </w:tcPr>
          <w:p w:rsidR="009508A5" w:rsidRPr="009508A5" w:rsidRDefault="009508A5" w:rsidP="009508A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9508A5" w:rsidRPr="009508A5" w:rsidRDefault="009508A5" w:rsidP="009508A5">
            <w:pPr>
              <w:spacing w:after="0"/>
              <w:rPr>
                <w:rFonts w:ascii="Times New Roman" w:hAnsi="Times New Roman" w:cs="Times New Roman"/>
              </w:rPr>
            </w:pPr>
            <w:r w:rsidRPr="009508A5">
              <w:rPr>
                <w:rFonts w:ascii="Times New Roman" w:hAnsi="Times New Roman" w:cs="Times New Roman"/>
              </w:rPr>
              <w:t>Р464</w:t>
            </w:r>
          </w:p>
        </w:tc>
      </w:tr>
      <w:bookmarkEnd w:id="0"/>
    </w:tbl>
    <w:p w:rsidR="0053278E" w:rsidRDefault="005327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278E" w:rsidSect="009508A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24B20"/>
    <w:rsid w:val="0006543C"/>
    <w:rsid w:val="00071CC1"/>
    <w:rsid w:val="00095AA9"/>
    <w:rsid w:val="0023149B"/>
    <w:rsid w:val="003018E3"/>
    <w:rsid w:val="00310650"/>
    <w:rsid w:val="0053278E"/>
    <w:rsid w:val="0056767C"/>
    <w:rsid w:val="005B5330"/>
    <w:rsid w:val="00633289"/>
    <w:rsid w:val="00846751"/>
    <w:rsid w:val="00870270"/>
    <w:rsid w:val="008D541A"/>
    <w:rsid w:val="00907F3C"/>
    <w:rsid w:val="009508A5"/>
    <w:rsid w:val="00983A68"/>
    <w:rsid w:val="00AF113D"/>
    <w:rsid w:val="00B127F1"/>
    <w:rsid w:val="00B15D5A"/>
    <w:rsid w:val="00C50640"/>
    <w:rsid w:val="00CE1162"/>
    <w:rsid w:val="00D02D04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54940C6-76A5-4853-B272-0AB24D93ECC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2022-06-06T07:34:00Z</dcterms:created>
  <dcterms:modified xsi:type="dcterms:W3CDTF">2022-06-08T07:42:00Z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